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7093" w14:textId="77777777" w:rsidR="001E42F8" w:rsidRDefault="001E42F8" w:rsidP="001E42F8">
      <w:pPr>
        <w:rPr>
          <w:b/>
          <w:sz w:val="22"/>
          <w:szCs w:val="22"/>
        </w:rPr>
      </w:pPr>
      <w:r w:rsidRPr="00B57483">
        <w:rPr>
          <w:b/>
          <w:sz w:val="22"/>
          <w:szCs w:val="22"/>
        </w:rPr>
        <w:t>Støtte til Yrkesfaglig fordypning (YFF) for bedrifter som betaler inn til Utdanningsfondet for grafisk emballasje</w:t>
      </w:r>
    </w:p>
    <w:p w14:paraId="69068E3E" w14:textId="77777777" w:rsidR="00B57483" w:rsidRPr="00B57483" w:rsidRDefault="00B57483" w:rsidP="001E42F8">
      <w:pPr>
        <w:rPr>
          <w:b/>
          <w:sz w:val="22"/>
          <w:szCs w:val="22"/>
        </w:rPr>
      </w:pPr>
    </w:p>
    <w:p w14:paraId="3B8BCE5E" w14:textId="77777777" w:rsidR="001E42F8" w:rsidRDefault="001E42F8" w:rsidP="001E42F8">
      <w:pPr>
        <w:rPr>
          <w:sz w:val="22"/>
          <w:szCs w:val="22"/>
        </w:rPr>
      </w:pPr>
      <w:r w:rsidRPr="00B57483">
        <w:rPr>
          <w:sz w:val="22"/>
          <w:szCs w:val="22"/>
        </w:rPr>
        <w:t>Utdanningsfondet for grafisk emballasje (UGE) gir i skoleåret 2017-2018 en økonomisk støtte til bedrifter som tar inn elever på Yrkesfaglig fordypning (YFF) – praksis i bedrift.</w:t>
      </w:r>
    </w:p>
    <w:p w14:paraId="7D78D0EC" w14:textId="77777777" w:rsidR="00B57483" w:rsidRPr="00B57483" w:rsidRDefault="00B57483" w:rsidP="001E42F8">
      <w:pPr>
        <w:rPr>
          <w:sz w:val="22"/>
          <w:szCs w:val="22"/>
        </w:rPr>
      </w:pPr>
    </w:p>
    <w:p w14:paraId="1EF3F9B4" w14:textId="77777777" w:rsidR="001E42F8" w:rsidRPr="00B57483" w:rsidRDefault="001E42F8" w:rsidP="001E42F8">
      <w:pPr>
        <w:rPr>
          <w:sz w:val="22"/>
          <w:szCs w:val="22"/>
        </w:rPr>
      </w:pPr>
      <w:r w:rsidRPr="00B57483">
        <w:rPr>
          <w:sz w:val="22"/>
          <w:szCs w:val="22"/>
        </w:rPr>
        <w:t>Ordningen gjelder bedrifter som tar inn elever fra VG 1 Teknikk og industriell produksjon og VG 2 Industriteknologi til YFF for faget Grafisk produksjonsteknikk. Det gis en stønad pr. bedrift etter søknad. YFF i bedrift må utarbeides i samarbeid mellom bedrift, skole og utdanningsmyndighetene i fylket.</w:t>
      </w:r>
    </w:p>
    <w:p w14:paraId="10BF2D8F" w14:textId="77777777" w:rsidR="001E42F8" w:rsidRPr="00B57483" w:rsidRDefault="001E42F8" w:rsidP="001E42F8">
      <w:pPr>
        <w:rPr>
          <w:sz w:val="22"/>
          <w:szCs w:val="22"/>
        </w:rPr>
      </w:pPr>
    </w:p>
    <w:p w14:paraId="11437F26" w14:textId="77777777" w:rsidR="001E42F8" w:rsidRPr="00B57483" w:rsidRDefault="001E42F8" w:rsidP="001E42F8">
      <w:pPr>
        <w:rPr>
          <w:sz w:val="22"/>
          <w:szCs w:val="22"/>
        </w:rPr>
      </w:pPr>
      <w:r w:rsidRPr="00B57483">
        <w:rPr>
          <w:sz w:val="22"/>
          <w:szCs w:val="22"/>
        </w:rPr>
        <w:t>Det gis kr. 10 000.- i støtte til godkjente søknader.</w:t>
      </w:r>
    </w:p>
    <w:p w14:paraId="6571911F" w14:textId="77777777" w:rsidR="001E42F8" w:rsidRPr="00B57483" w:rsidRDefault="001E42F8" w:rsidP="001E42F8">
      <w:pPr>
        <w:rPr>
          <w:sz w:val="22"/>
          <w:szCs w:val="22"/>
        </w:rPr>
      </w:pPr>
    </w:p>
    <w:p w14:paraId="50D93491" w14:textId="77777777" w:rsidR="001E42F8" w:rsidRPr="00B57483" w:rsidRDefault="001E42F8" w:rsidP="001E42F8">
      <w:pPr>
        <w:rPr>
          <w:sz w:val="22"/>
          <w:szCs w:val="22"/>
        </w:rPr>
      </w:pPr>
      <w:r w:rsidRPr="00B57483">
        <w:rPr>
          <w:sz w:val="22"/>
          <w:szCs w:val="22"/>
        </w:rPr>
        <w:t>Støtten gis til bedrifter som er omfattet av ordningen med Utdanningsfondet for grafisk emballasje, som er en del av overenskomsten for bølgepapp-, kartonasje-, konvolutt-, pose-, papp- og papirvare- og plast- og foliefabrikker (kartonasjeoverenskomsten).</w:t>
      </w:r>
    </w:p>
    <w:p w14:paraId="37C28481" w14:textId="77777777" w:rsidR="001E42F8" w:rsidRPr="00B57483" w:rsidRDefault="001E42F8" w:rsidP="001E42F8">
      <w:pPr>
        <w:rPr>
          <w:sz w:val="22"/>
          <w:szCs w:val="22"/>
        </w:rPr>
      </w:pPr>
    </w:p>
    <w:p w14:paraId="3C621CEF" w14:textId="77777777" w:rsidR="001E42F8" w:rsidRPr="00B57483" w:rsidRDefault="001E42F8" w:rsidP="001E42F8">
      <w:pPr>
        <w:rPr>
          <w:sz w:val="22"/>
          <w:szCs w:val="22"/>
        </w:rPr>
      </w:pPr>
      <w:r w:rsidRPr="00B57483">
        <w:rPr>
          <w:sz w:val="22"/>
          <w:szCs w:val="22"/>
        </w:rPr>
        <w:t>Søknaden sendes inn på ordinært søknadsskjema og som dokumentasjon legges det ved avtale om YFF mellom bedriften, skole og utdanningsmyndighetene.</w:t>
      </w:r>
    </w:p>
    <w:p w14:paraId="1AFCCF06" w14:textId="77777777" w:rsidR="001E42F8" w:rsidRPr="00B57483" w:rsidRDefault="001E42F8" w:rsidP="001E42F8">
      <w:pPr>
        <w:rPr>
          <w:sz w:val="22"/>
          <w:szCs w:val="22"/>
        </w:rPr>
      </w:pPr>
    </w:p>
    <w:p w14:paraId="6F9ED69E" w14:textId="77777777" w:rsidR="001E42F8" w:rsidRPr="00B57483" w:rsidRDefault="001E42F8" w:rsidP="001E42F8">
      <w:pPr>
        <w:rPr>
          <w:sz w:val="22"/>
          <w:szCs w:val="22"/>
        </w:rPr>
      </w:pPr>
      <w:r w:rsidRPr="00B57483">
        <w:rPr>
          <w:sz w:val="22"/>
          <w:szCs w:val="22"/>
        </w:rPr>
        <w:t>Søknader behandles fortløpende i sekretariatet.</w:t>
      </w:r>
    </w:p>
    <w:p w14:paraId="3B9C6981" w14:textId="77777777" w:rsidR="001E42F8" w:rsidRPr="00B57483" w:rsidRDefault="001E42F8" w:rsidP="001E42F8">
      <w:pPr>
        <w:rPr>
          <w:sz w:val="22"/>
          <w:szCs w:val="22"/>
        </w:rPr>
      </w:pPr>
    </w:p>
    <w:p w14:paraId="7A88484F" w14:textId="77777777" w:rsidR="001E42F8" w:rsidRPr="00B57483" w:rsidRDefault="001E42F8" w:rsidP="001E42F8">
      <w:pPr>
        <w:rPr>
          <w:sz w:val="22"/>
          <w:szCs w:val="22"/>
        </w:rPr>
      </w:pPr>
      <w:r w:rsidRPr="00B57483">
        <w:rPr>
          <w:sz w:val="22"/>
          <w:szCs w:val="22"/>
        </w:rPr>
        <w:t>Henvendelser vedrørende ordningen kan rettes til sekretariatet i Utdanningsfondet for grafisk emballasje:</w:t>
      </w:r>
    </w:p>
    <w:p w14:paraId="2E2749F9" w14:textId="0B9A69AB" w:rsidR="001E42F8" w:rsidRPr="00302133" w:rsidRDefault="00302133" w:rsidP="00302133">
      <w:pPr>
        <w:spacing w:line="432" w:lineRule="auto"/>
        <w:rPr>
          <w:color w:val="333333"/>
          <w:sz w:val="22"/>
          <w:szCs w:val="22"/>
          <w:lang w:eastAsia="nb-NO"/>
        </w:rPr>
      </w:pPr>
      <w:r w:rsidRPr="00302133">
        <w:rPr>
          <w:color w:val="333333"/>
          <w:sz w:val="22"/>
          <w:szCs w:val="22"/>
          <w:lang w:eastAsia="nb-NO"/>
        </w:rPr>
        <w:t xml:space="preserve">Robert Wright - Norsk Industri - </w:t>
      </w:r>
      <w:hyperlink r:id="rId10" w:history="1">
        <w:r w:rsidRPr="00240423">
          <w:rPr>
            <w:rStyle w:val="Hyperkobling"/>
            <w:sz w:val="22"/>
            <w:szCs w:val="22"/>
            <w:lang w:eastAsia="nb-NO"/>
          </w:rPr>
          <w:t>robert.wright@norskindustri.no</w:t>
        </w:r>
      </w:hyperlink>
      <w:r>
        <w:rPr>
          <w:color w:val="333333"/>
          <w:sz w:val="22"/>
          <w:szCs w:val="22"/>
          <w:lang w:eastAsia="nb-NO"/>
        </w:rPr>
        <w:t xml:space="preserve"> </w:t>
      </w:r>
      <w:r w:rsidRPr="00302133">
        <w:rPr>
          <w:color w:val="333333"/>
          <w:sz w:val="22"/>
          <w:szCs w:val="22"/>
          <w:lang w:eastAsia="nb-NO"/>
        </w:rPr>
        <w:t>- 911 61 7 16 (mob)</w:t>
      </w:r>
      <w:r>
        <w:rPr>
          <w:color w:val="333333"/>
          <w:sz w:val="22"/>
          <w:szCs w:val="22"/>
          <w:lang w:eastAsia="nb-NO"/>
        </w:rPr>
        <w:br/>
      </w:r>
      <w:r w:rsidRPr="00302133">
        <w:rPr>
          <w:color w:val="333333"/>
          <w:sz w:val="22"/>
          <w:szCs w:val="22"/>
          <w:lang w:eastAsia="nb-NO"/>
        </w:rPr>
        <w:t xml:space="preserve">Kristin Gjestrum - Fellesforbundet - </w:t>
      </w:r>
      <w:hyperlink r:id="rId11" w:history="1">
        <w:r w:rsidRPr="00240423">
          <w:rPr>
            <w:rStyle w:val="Hyperkobling"/>
            <w:sz w:val="22"/>
            <w:szCs w:val="22"/>
            <w:lang w:eastAsia="nb-NO"/>
          </w:rPr>
          <w:t>kristin.gjestrum@fellesforbundet.no</w:t>
        </w:r>
      </w:hyperlink>
      <w:r>
        <w:rPr>
          <w:color w:val="333333"/>
          <w:sz w:val="22"/>
          <w:szCs w:val="22"/>
          <w:lang w:eastAsia="nb-NO"/>
        </w:rPr>
        <w:t xml:space="preserve"> </w:t>
      </w:r>
      <w:r w:rsidRPr="00302133">
        <w:rPr>
          <w:color w:val="333333"/>
          <w:sz w:val="22"/>
          <w:szCs w:val="22"/>
          <w:lang w:eastAsia="nb-NO"/>
        </w:rPr>
        <w:t>- 928 33 841 (mob)</w:t>
      </w:r>
    </w:p>
    <w:p w14:paraId="344D9F0A" w14:textId="77777777" w:rsidR="001E42F8" w:rsidRPr="00B57483" w:rsidRDefault="001E42F8" w:rsidP="001E42F8">
      <w:pPr>
        <w:rPr>
          <w:sz w:val="22"/>
          <w:szCs w:val="22"/>
        </w:rPr>
      </w:pPr>
    </w:p>
    <w:p w14:paraId="20DB0459" w14:textId="77777777" w:rsidR="001E42F8" w:rsidRPr="00B57483" w:rsidRDefault="001E42F8" w:rsidP="001E42F8">
      <w:pPr>
        <w:rPr>
          <w:sz w:val="22"/>
          <w:szCs w:val="22"/>
        </w:rPr>
      </w:pPr>
      <w:r w:rsidRPr="00B57483">
        <w:rPr>
          <w:sz w:val="22"/>
          <w:szCs w:val="22"/>
        </w:rPr>
        <w:t xml:space="preserve">Informasjon om Utdanningsfondet for grafisk emballasje finnes her: </w:t>
      </w:r>
      <w:hyperlink r:id="rId12" w:history="1">
        <w:r w:rsidRPr="00B57483">
          <w:rPr>
            <w:rStyle w:val="Hyperkobling"/>
            <w:sz w:val="22"/>
            <w:szCs w:val="22"/>
          </w:rPr>
          <w:t>https://www.fellesforbundet.no/om-fellesforbundet/grafisk/kurs-og-kompetanseheving/utdanningsfondet-for-grafisk-emballasje---uge/</w:t>
        </w:r>
      </w:hyperlink>
      <w:r w:rsidRPr="00B57483">
        <w:rPr>
          <w:sz w:val="22"/>
          <w:szCs w:val="22"/>
        </w:rPr>
        <w:t xml:space="preserve"> </w:t>
      </w:r>
    </w:p>
    <w:p w14:paraId="0D428946" w14:textId="77777777" w:rsidR="001E42F8" w:rsidRPr="00B57483" w:rsidRDefault="001E42F8" w:rsidP="001E42F8">
      <w:pPr>
        <w:rPr>
          <w:sz w:val="22"/>
          <w:szCs w:val="22"/>
        </w:rPr>
      </w:pPr>
    </w:p>
    <w:p w14:paraId="4C990C15" w14:textId="77777777" w:rsidR="001E42F8" w:rsidRPr="00B57483" w:rsidRDefault="001E42F8" w:rsidP="001E42F8">
      <w:pPr>
        <w:rPr>
          <w:sz w:val="22"/>
          <w:szCs w:val="22"/>
        </w:rPr>
      </w:pPr>
      <w:r w:rsidRPr="00B57483">
        <w:rPr>
          <w:sz w:val="22"/>
          <w:szCs w:val="22"/>
        </w:rPr>
        <w:t xml:space="preserve">Søknadsskjema for Utdanningsfondet for grafisk emballasje finnes her: </w:t>
      </w:r>
      <w:hyperlink r:id="rId13" w:history="1">
        <w:r w:rsidRPr="00B57483">
          <w:rPr>
            <w:rStyle w:val="Hyperkobling"/>
            <w:sz w:val="22"/>
            <w:szCs w:val="22"/>
          </w:rPr>
          <w:t>https://www.fellesforbundet.no/globalassets/dokumenter/grafisk/utdanningsfondet-for-grafisk-emballasje/uge_skjema-for-kursrefusjon.doc</w:t>
        </w:r>
      </w:hyperlink>
      <w:r w:rsidRPr="00B57483">
        <w:rPr>
          <w:sz w:val="22"/>
          <w:szCs w:val="22"/>
        </w:rPr>
        <w:t xml:space="preserve"> </w:t>
      </w:r>
    </w:p>
    <w:p w14:paraId="267170AD" w14:textId="77777777" w:rsidR="001E42F8" w:rsidRPr="00B57483" w:rsidRDefault="001E42F8" w:rsidP="001E42F8">
      <w:pPr>
        <w:rPr>
          <w:sz w:val="22"/>
          <w:szCs w:val="22"/>
        </w:rPr>
      </w:pPr>
    </w:p>
    <w:p w14:paraId="68FC57AA" w14:textId="77777777" w:rsidR="001E42F8" w:rsidRPr="00B57483" w:rsidRDefault="001E42F8" w:rsidP="001E42F8">
      <w:pPr>
        <w:rPr>
          <w:sz w:val="22"/>
          <w:szCs w:val="22"/>
        </w:rPr>
      </w:pPr>
      <w:r w:rsidRPr="00B57483">
        <w:rPr>
          <w:sz w:val="22"/>
          <w:szCs w:val="22"/>
        </w:rPr>
        <w:t xml:space="preserve">Informasjon om YFF kan finnes her: </w:t>
      </w:r>
      <w:hyperlink r:id="rId14" w:history="1">
        <w:r w:rsidRPr="00B57483">
          <w:rPr>
            <w:rStyle w:val="Hyperkobling"/>
            <w:sz w:val="22"/>
            <w:szCs w:val="22"/>
          </w:rPr>
          <w:t>https://www.udir.no/laring-og-trivsel/lareplanverket/finn-lareplan/yrkesfaglig-fordypning/</w:t>
        </w:r>
      </w:hyperlink>
      <w:r w:rsidRPr="00B57483">
        <w:rPr>
          <w:sz w:val="22"/>
          <w:szCs w:val="22"/>
        </w:rPr>
        <w:t xml:space="preserve"> </w:t>
      </w:r>
    </w:p>
    <w:p w14:paraId="33BC0527" w14:textId="77777777" w:rsidR="00DB26A5" w:rsidRPr="00B57483" w:rsidRDefault="00DB26A5" w:rsidP="002D40BF">
      <w:pPr>
        <w:rPr>
          <w:b/>
          <w:sz w:val="22"/>
          <w:szCs w:val="22"/>
        </w:rPr>
      </w:pPr>
    </w:p>
    <w:sectPr w:rsidR="00DB26A5" w:rsidRPr="00B5748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DF7C" w14:textId="77777777" w:rsidR="0052324C" w:rsidRDefault="0052324C" w:rsidP="002D40BF">
      <w:r>
        <w:separator/>
      </w:r>
    </w:p>
  </w:endnote>
  <w:endnote w:type="continuationSeparator" w:id="0">
    <w:p w14:paraId="25EA48F6" w14:textId="77777777" w:rsidR="0052324C" w:rsidRDefault="0052324C" w:rsidP="002D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Bitstream Vera Sans">
    <w:charset w:val="00"/>
    <w:family w:val="auto"/>
    <w:pitch w:val="variable"/>
  </w:font>
  <w:font w:name="Lucida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D48E" w14:textId="77777777" w:rsidR="00302133" w:rsidRDefault="0030213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55D3E" w14:textId="77777777" w:rsidR="00302133" w:rsidRDefault="0030213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465D" w14:textId="77777777" w:rsidR="00302133" w:rsidRDefault="0030213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6E54" w14:textId="77777777" w:rsidR="0052324C" w:rsidRDefault="0052324C" w:rsidP="002D40BF">
      <w:r>
        <w:separator/>
      </w:r>
    </w:p>
  </w:footnote>
  <w:footnote w:type="continuationSeparator" w:id="0">
    <w:p w14:paraId="6015B99F" w14:textId="77777777" w:rsidR="0052324C" w:rsidRDefault="0052324C" w:rsidP="002D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46D5B" w14:textId="77777777" w:rsidR="00302133" w:rsidRDefault="0030213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EC43" w14:textId="77777777" w:rsidR="002D40BF" w:rsidRPr="00DB26A5" w:rsidRDefault="002D40BF" w:rsidP="002D40BF">
    <w:pPr>
      <w:pStyle w:val="Overskrift2"/>
      <w:numPr>
        <w:ilvl w:val="0"/>
        <w:numId w:val="0"/>
      </w:numPr>
      <w:ind w:left="1134" w:hanging="1134"/>
      <w:jc w:val="center"/>
      <w:rPr>
        <w:rFonts w:ascii="Arial Black" w:hAnsi="Arial Black"/>
        <w:i w:val="0"/>
      </w:rPr>
    </w:pPr>
    <w:r w:rsidRPr="00DB26A5">
      <w:rPr>
        <w:rFonts w:ascii="Arial Black" w:hAnsi="Arial Black"/>
        <w:i w:val="0"/>
      </w:rPr>
      <w:t>UTDANNINGSFONDET FOR GRAFISK EMBALLASJE</w:t>
    </w:r>
  </w:p>
  <w:p w14:paraId="2003A9D9" w14:textId="77777777" w:rsidR="002D40BF" w:rsidRPr="008B5A0E" w:rsidRDefault="002D40BF" w:rsidP="002D40BF">
    <w:pPr>
      <w:pStyle w:val="Overskrift2"/>
      <w:numPr>
        <w:ilvl w:val="0"/>
        <w:numId w:val="0"/>
      </w:numPr>
      <w:jc w:val="center"/>
      <w:rPr>
        <w:i w:val="0"/>
        <w:sz w:val="20"/>
      </w:rPr>
    </w:pPr>
    <w:r>
      <w:rPr>
        <w:sz w:val="20"/>
      </w:rPr>
      <w:t>Sekretariat:</w:t>
    </w:r>
    <w:r>
      <w:rPr>
        <w:sz w:val="20"/>
      </w:rPr>
      <w:br/>
      <w:t xml:space="preserve"> </w:t>
    </w:r>
    <w:r>
      <w:rPr>
        <w:i w:val="0"/>
        <w:caps w:val="0"/>
        <w:sz w:val="20"/>
      </w:rPr>
      <w:t>P</w:t>
    </w:r>
    <w:r w:rsidRPr="008B5A0E">
      <w:rPr>
        <w:i w:val="0"/>
        <w:caps w:val="0"/>
        <w:sz w:val="20"/>
      </w:rPr>
      <w:t xml:space="preserve">ostadresse: </w:t>
    </w:r>
    <w:r>
      <w:rPr>
        <w:i w:val="0"/>
        <w:caps w:val="0"/>
        <w:sz w:val="20"/>
      </w:rPr>
      <w:br/>
      <w:t>F</w:t>
    </w:r>
    <w:r w:rsidRPr="008B5A0E">
      <w:rPr>
        <w:i w:val="0"/>
        <w:caps w:val="0"/>
        <w:sz w:val="20"/>
      </w:rPr>
      <w:t xml:space="preserve">ellesforbundet, </w:t>
    </w:r>
    <w:r>
      <w:rPr>
        <w:i w:val="0"/>
        <w:caps w:val="0"/>
        <w:sz w:val="20"/>
      </w:rPr>
      <w:t>U</w:t>
    </w:r>
    <w:r w:rsidRPr="008B5A0E">
      <w:rPr>
        <w:i w:val="0"/>
        <w:caps w:val="0"/>
        <w:sz w:val="20"/>
      </w:rPr>
      <w:t xml:space="preserve">tdanningsfondet for grafisk emballasje, postboks 9199 </w:t>
    </w:r>
    <w:r>
      <w:rPr>
        <w:i w:val="0"/>
        <w:caps w:val="0"/>
        <w:sz w:val="20"/>
      </w:rPr>
      <w:t>G</w:t>
    </w:r>
    <w:r w:rsidRPr="008B5A0E">
      <w:rPr>
        <w:i w:val="0"/>
        <w:caps w:val="0"/>
        <w:sz w:val="20"/>
      </w:rPr>
      <w:t xml:space="preserve">rønland, 0134 </w:t>
    </w:r>
    <w:r>
      <w:rPr>
        <w:i w:val="0"/>
        <w:caps w:val="0"/>
        <w:sz w:val="20"/>
      </w:rPr>
      <w:t>O</w:t>
    </w:r>
    <w:r w:rsidRPr="008B5A0E">
      <w:rPr>
        <w:i w:val="0"/>
        <w:caps w:val="0"/>
        <w:sz w:val="20"/>
      </w:rPr>
      <w:t>slo</w:t>
    </w:r>
  </w:p>
  <w:p w14:paraId="2D5A7611" w14:textId="77777777" w:rsidR="00DE73CF" w:rsidRPr="00DE73CF" w:rsidRDefault="00DE73CF" w:rsidP="00DE73CF">
    <w:pPr>
      <w:pStyle w:val="Topptekst"/>
      <w:jc w:val="center"/>
      <w:rPr>
        <w:b/>
        <w:sz w:val="20"/>
      </w:rPr>
    </w:pPr>
    <w:r w:rsidRPr="00DE73CF">
      <w:rPr>
        <w:b/>
        <w:sz w:val="20"/>
      </w:rPr>
      <w:t>Kontaktperson: Kristin Gjestrum - Fellesforbundet - 928 33 841 (mob)</w:t>
    </w:r>
  </w:p>
  <w:p w14:paraId="22C1B6A8" w14:textId="02702FCA" w:rsidR="002D40BF" w:rsidRPr="002D40BF" w:rsidRDefault="00DE73CF" w:rsidP="00DE73CF">
    <w:pPr>
      <w:pStyle w:val="Topptekst"/>
      <w:jc w:val="center"/>
      <w:rPr>
        <w:lang w:val="de-DE"/>
      </w:rPr>
    </w:pPr>
    <w:r w:rsidRPr="00DE73CF">
      <w:rPr>
        <w:b/>
        <w:sz w:val="20"/>
        <w:lang w:val="de-DE"/>
      </w:rPr>
      <w:t xml:space="preserve">e-post: </w:t>
    </w:r>
    <w:hyperlink r:id="rId1" w:history="1">
      <w:r w:rsidRPr="00DE73CF">
        <w:rPr>
          <w:rStyle w:val="Hyperkobling"/>
          <w:b/>
          <w:sz w:val="20"/>
          <w:lang w:val="de-DE"/>
        </w:rPr>
        <w:t>kristin.gjestrum@fellesforbundet.no</w:t>
      </w:r>
    </w:hyperlink>
  </w:p>
  <w:p w14:paraId="7C891CD9" w14:textId="77777777" w:rsidR="002D40BF" w:rsidRPr="002D40BF" w:rsidRDefault="002D40BF">
    <w:pPr>
      <w:pStyle w:val="Topptekst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991C" w14:textId="77777777" w:rsidR="00302133" w:rsidRDefault="0030213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1137"/>
        </w:tabs>
        <w:ind w:left="1137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."/>
      <w:lvlJc w:val="left"/>
      <w:pPr>
        <w:tabs>
          <w:tab w:val="num" w:pos="2739"/>
        </w:tabs>
        <w:ind w:left="273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324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7"/>
        </w:tabs>
        <w:ind w:left="374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4323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num w:numId="1" w16cid:durableId="1989237647">
    <w:abstractNumId w:val="0"/>
  </w:num>
  <w:num w:numId="2" w16cid:durableId="120980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26A5"/>
    <w:rsid w:val="00012449"/>
    <w:rsid w:val="00053025"/>
    <w:rsid w:val="00094469"/>
    <w:rsid w:val="00096F0A"/>
    <w:rsid w:val="001E42F8"/>
    <w:rsid w:val="00295EEA"/>
    <w:rsid w:val="002C3BB6"/>
    <w:rsid w:val="002D40BF"/>
    <w:rsid w:val="00302133"/>
    <w:rsid w:val="00316D27"/>
    <w:rsid w:val="003A04F9"/>
    <w:rsid w:val="0040290A"/>
    <w:rsid w:val="00450193"/>
    <w:rsid w:val="0052324C"/>
    <w:rsid w:val="00575CBD"/>
    <w:rsid w:val="00855AFC"/>
    <w:rsid w:val="008966E7"/>
    <w:rsid w:val="008B5A0E"/>
    <w:rsid w:val="009C6F3C"/>
    <w:rsid w:val="00AF0878"/>
    <w:rsid w:val="00B57483"/>
    <w:rsid w:val="00B90770"/>
    <w:rsid w:val="00CE4A17"/>
    <w:rsid w:val="00DB26A5"/>
    <w:rsid w:val="00DE73CF"/>
    <w:rsid w:val="00EA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8D872B"/>
  <w15:chartTrackingRefBased/>
  <w15:docId w15:val="{201CF30C-9BBF-4F7A-9DB0-189225E5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caps/>
      <w:sz w:val="32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i/>
      <w:caps/>
      <w:sz w:val="28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caps/>
    </w:rPr>
  </w:style>
  <w:style w:type="paragraph" w:styleId="Overskrift4">
    <w:name w:val="heading 4"/>
    <w:basedOn w:val="Normal"/>
    <w:next w:val="Brdtekst"/>
    <w:qFormat/>
    <w:pPr>
      <w:numPr>
        <w:ilvl w:val="3"/>
        <w:numId w:val="1"/>
      </w:numPr>
      <w:spacing w:after="120"/>
      <w:outlineLvl w:val="3"/>
    </w:pPr>
    <w:rPr>
      <w:b/>
      <w:smallCaps/>
      <w:color w:val="000000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character" w:customStyle="1" w:styleId="Absatz-Standardschriftart">
    <w:name w:val="Absatz-Standardschriftart"/>
  </w:style>
  <w:style w:type="character" w:customStyle="1" w:styleId="Standardskriftforavsnitt1">
    <w:name w:val="Standardskrift for avsnitt1"/>
  </w:style>
  <w:style w:type="character" w:styleId="Hyperkobling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rdtekst"/>
    <w:pPr>
      <w:keepNext/>
      <w:spacing w:before="240" w:after="120"/>
    </w:pPr>
    <w:rPr>
      <w:rFonts w:ascii="Nimbus Sans L" w:eastAsia="Bitstream Vera Sans" w:hAnsi="Nimbus Sans L" w:cs="Lucidasans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Lucidasans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Lucida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styleId="INNH1">
    <w:name w:val="toc 1"/>
    <w:basedOn w:val="Normal"/>
    <w:next w:val="Normal"/>
    <w:semiHidden/>
    <w:pPr>
      <w:tabs>
        <w:tab w:val="left" w:pos="540"/>
        <w:tab w:val="right" w:leader="dot" w:pos="9062"/>
      </w:tabs>
    </w:pPr>
    <w:rPr>
      <w:b/>
      <w:caps/>
      <w:sz w:val="20"/>
      <w:szCs w:val="32"/>
      <w:lang w:val="nb-NO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INNH2">
    <w:name w:val="toc 2"/>
    <w:basedOn w:val="Normal"/>
    <w:next w:val="Normal"/>
    <w:semiHidden/>
    <w:pPr>
      <w:tabs>
        <w:tab w:val="right" w:leader="dot" w:pos="9061"/>
      </w:tabs>
      <w:ind w:left="238"/>
    </w:pPr>
    <w:rPr>
      <w:smallCaps/>
      <w:sz w:val="20"/>
    </w:rPr>
  </w:style>
  <w:style w:type="paragraph" w:styleId="INNH3">
    <w:name w:val="toc 3"/>
    <w:basedOn w:val="Normal"/>
    <w:next w:val="Normal"/>
    <w:semiHidden/>
    <w:pPr>
      <w:tabs>
        <w:tab w:val="right" w:leader="dot" w:pos="9061"/>
      </w:tabs>
      <w:ind w:left="482"/>
    </w:pPr>
    <w:rPr>
      <w:i/>
      <w:sz w:val="20"/>
    </w:rPr>
  </w:style>
  <w:style w:type="paragraph" w:styleId="INNH4">
    <w:name w:val="toc 4"/>
    <w:basedOn w:val="Normal"/>
    <w:next w:val="Normal"/>
    <w:semiHidden/>
    <w:pPr>
      <w:tabs>
        <w:tab w:val="right" w:leader="dot" w:pos="9061"/>
      </w:tabs>
      <w:ind w:left="720"/>
    </w:pPr>
    <w:rPr>
      <w:sz w:val="18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rsid w:val="002D40B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2D40BF"/>
    <w:rPr>
      <w:sz w:val="24"/>
      <w:lang w:eastAsia="ar-SA"/>
    </w:rPr>
  </w:style>
  <w:style w:type="character" w:customStyle="1" w:styleId="TopptekstTegn">
    <w:name w:val="Topptekst Tegn"/>
    <w:link w:val="Topptekst"/>
    <w:uiPriority w:val="99"/>
    <w:rsid w:val="002D40BF"/>
    <w:rPr>
      <w:sz w:val="24"/>
      <w:lang w:eastAsia="ar-SA"/>
    </w:rPr>
  </w:style>
  <w:style w:type="character" w:styleId="Ulstomtale">
    <w:name w:val="Unresolved Mention"/>
    <w:basedOn w:val="Standardskriftforavsnitt"/>
    <w:uiPriority w:val="99"/>
    <w:semiHidden/>
    <w:unhideWhenUsed/>
    <w:rsid w:val="00302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ellesforbundet.no/globalassets/dokumenter/grafisk/utdanningsfondet-for-grafisk-emballasje/uge_skjema-for-kursrefusjon.doc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ellesforbundet.no/om-fellesforbundet/grafisk/kurs-og-kompetanseheving/utdanningsfondet-for-grafisk-emballasje---ug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ristin.gjestrum@fellesforbundet.no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obert.wright@norskindustri.no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dir.no/laring-og-trivsel/lareplanverket/finn-lareplan/yrkesfaglig-fordypning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kristin.gjestrum@fellesforbunde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3CFD47867D9458715A08D6C97AB27" ma:contentTypeVersion="14" ma:contentTypeDescription="Create a new document." ma:contentTypeScope="" ma:versionID="e58fcd16d09568ed0586a588d4d6efe1">
  <xsd:schema xmlns:xsd="http://www.w3.org/2001/XMLSchema" xmlns:xs="http://www.w3.org/2001/XMLSchema" xmlns:p="http://schemas.microsoft.com/office/2006/metadata/properties" xmlns:ns3="06e99155-ee26-4d92-a01a-f90d670ae1af" xmlns:ns4="93505256-6dca-451b-976c-450c21d3a5a0" targetNamespace="http://schemas.microsoft.com/office/2006/metadata/properties" ma:root="true" ma:fieldsID="20d58d6713980446287d31e6e77b0ea7" ns3:_="" ns4:_="">
    <xsd:import namespace="06e99155-ee26-4d92-a01a-f90d670ae1af"/>
    <xsd:import namespace="93505256-6dca-451b-976c-450c21d3a5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99155-ee26-4d92-a01a-f90d670ae1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05256-6dca-451b-976c-450c21d3a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505256-6dca-451b-976c-450c21d3a5a0" xsi:nil="true"/>
  </documentManagement>
</p:properties>
</file>

<file path=customXml/itemProps1.xml><?xml version="1.0" encoding="utf-8"?>
<ds:datastoreItem xmlns:ds="http://schemas.openxmlformats.org/officeDocument/2006/customXml" ds:itemID="{D2F5AD12-3EC6-435A-A99C-B171D0F9F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99155-ee26-4d92-a01a-f90d670ae1af"/>
    <ds:schemaRef ds:uri="93505256-6dca-451b-976c-450c21d3a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76C91-DC0D-430A-92C7-0908886B0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CFE10-1006-4C43-92D0-7B30269F0D3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3505256-6dca-451b-976c-450c21d3a5a0"/>
    <ds:schemaRef ds:uri="06e99155-ee26-4d92-a01a-f90d670ae1a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UTDANNINGSFONDET FOR GRAFISK EMBALLASJE</vt:lpstr>
    </vt:vector>
  </TitlesOfParts>
  <Company>TeleComputing</Company>
  <LinksUpToDate>false</LinksUpToDate>
  <CharactersWithSpaces>2438</CharactersWithSpaces>
  <SharedDoc>false</SharedDoc>
  <HLinks>
    <vt:vector size="36" baseType="variant">
      <vt:variant>
        <vt:i4>6946916</vt:i4>
      </vt:variant>
      <vt:variant>
        <vt:i4>12</vt:i4>
      </vt:variant>
      <vt:variant>
        <vt:i4>0</vt:i4>
      </vt:variant>
      <vt:variant>
        <vt:i4>5</vt:i4>
      </vt:variant>
      <vt:variant>
        <vt:lpwstr>https://www.udir.no/laring-og-trivsel/lareplanverket/finn-lareplan/yrkesfaglig-fordypning/</vt:lpwstr>
      </vt:variant>
      <vt:variant>
        <vt:lpwstr/>
      </vt:variant>
      <vt:variant>
        <vt:i4>7929923</vt:i4>
      </vt:variant>
      <vt:variant>
        <vt:i4>9</vt:i4>
      </vt:variant>
      <vt:variant>
        <vt:i4>0</vt:i4>
      </vt:variant>
      <vt:variant>
        <vt:i4>5</vt:i4>
      </vt:variant>
      <vt:variant>
        <vt:lpwstr>https://www.fellesforbundet.no/globalassets/dokumenter/grafisk/utdanningsfondet-for-grafisk-emballasje/uge_skjema-for-kursrefusjon.doc</vt:lpwstr>
      </vt:variant>
      <vt:variant>
        <vt:lpwstr/>
      </vt:variant>
      <vt:variant>
        <vt:i4>1114139</vt:i4>
      </vt:variant>
      <vt:variant>
        <vt:i4>6</vt:i4>
      </vt:variant>
      <vt:variant>
        <vt:i4>0</vt:i4>
      </vt:variant>
      <vt:variant>
        <vt:i4>5</vt:i4>
      </vt:variant>
      <vt:variant>
        <vt:lpwstr>https://www.fellesforbundet.no/om-fellesforbundet/grafisk/kurs-og-kompetanseheving/utdanningsfondet-for-grafisk-emballasje---uge/</vt:lpwstr>
      </vt:variant>
      <vt:variant>
        <vt:lpwstr/>
      </vt:variant>
      <vt:variant>
        <vt:i4>2949150</vt:i4>
      </vt:variant>
      <vt:variant>
        <vt:i4>3</vt:i4>
      </vt:variant>
      <vt:variant>
        <vt:i4>0</vt:i4>
      </vt:variant>
      <vt:variant>
        <vt:i4>5</vt:i4>
      </vt:variant>
      <vt:variant>
        <vt:lpwstr>mailto:niels.edvard.killi@fellesforbundet.no</vt:lpwstr>
      </vt:variant>
      <vt:variant>
        <vt:lpwstr/>
      </vt:variant>
      <vt:variant>
        <vt:i4>2293832</vt:i4>
      </vt:variant>
      <vt:variant>
        <vt:i4>0</vt:i4>
      </vt:variant>
      <vt:variant>
        <vt:i4>0</vt:i4>
      </vt:variant>
      <vt:variant>
        <vt:i4>5</vt:i4>
      </vt:variant>
      <vt:variant>
        <vt:lpwstr>mailto:Kari.Romcke@norskindustri.no</vt:lpwstr>
      </vt:variant>
      <vt:variant>
        <vt:lpwstr/>
      </vt:variant>
      <vt:variant>
        <vt:i4>2949150</vt:i4>
      </vt:variant>
      <vt:variant>
        <vt:i4>0</vt:i4>
      </vt:variant>
      <vt:variant>
        <vt:i4>0</vt:i4>
      </vt:variant>
      <vt:variant>
        <vt:i4>5</vt:i4>
      </vt:variant>
      <vt:variant>
        <vt:lpwstr>mailto:niels.edvard.killi@fellesforbundet.no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UTDANNINGSFONDET FOR GRAFISK EMBALLASJE</dc:title>
  <dc:subject/>
  <dc:creator>bjkr_103480</dc:creator>
  <cp:keywords/>
  <cp:lastModifiedBy>Niels Edvard Killi</cp:lastModifiedBy>
  <cp:revision>2</cp:revision>
  <cp:lastPrinted>2007-01-10T15:02:00Z</cp:lastPrinted>
  <dcterms:created xsi:type="dcterms:W3CDTF">2023-10-19T08:59:00Z</dcterms:created>
  <dcterms:modified xsi:type="dcterms:W3CDTF">2023-10-19T08:59:00Z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0x010100AD03CFD47867D9458715A08D6C97AB27</vt:lpwstr>
  </property>
</Properties>
</file>